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其实Deepseek最强的是编程和做题。但写文章是相对比较直观的，也是大家平时能用得到的。​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我说“用鲁迅的风格，写一些国产半导体行业。”​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它先分析了我的需求：</w:t>
      </w:r>
    </w:p>
    <w:p>
      <w:pP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drawing>
          <wp:inline distT="0" distB="0" distL="114300" distR="114300">
            <wp:extent cx="4723765" cy="7837805"/>
            <wp:effectExtent l="0" t="0" r="635" b="10795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723765" cy="783780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bookmarkStart w:id="0" w:name="_GoBack"/>
      <w:bookmarkEnd w:id="0"/>
    </w:p>
    <w:p>
      <w:pP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  <w:shd w:val="clear" w:fill="FFFFFF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  <w:shd w:val="clear" w:fill="FFFFFF"/>
        </w:rPr>
        <w:t>然后给出了答案：</w:t>
      </w:r>
    </w:p>
    <w:p>
      <w:pP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drawing>
          <wp:inline distT="0" distB="0" distL="114300" distR="114300">
            <wp:extent cx="4276090" cy="5371465"/>
            <wp:effectExtent l="0" t="0" r="10160" b="635"/>
            <wp:docPr id="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276090" cy="537146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drawing>
          <wp:inline distT="0" distB="0" distL="114300" distR="114300">
            <wp:extent cx="4037965" cy="5695315"/>
            <wp:effectExtent l="0" t="0" r="635" b="635"/>
            <wp:docPr id="4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037965" cy="569531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drawing>
          <wp:inline distT="0" distB="0" distL="114300" distR="114300">
            <wp:extent cx="4352290" cy="5847715"/>
            <wp:effectExtent l="0" t="0" r="10160" b="635"/>
            <wp:docPr id="5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4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352290" cy="584771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drawing>
          <wp:inline distT="0" distB="0" distL="114300" distR="114300">
            <wp:extent cx="4218940" cy="5504815"/>
            <wp:effectExtent l="0" t="0" r="10160" b="635"/>
            <wp:docPr id="6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5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218940" cy="550481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drawing>
          <wp:inline distT="0" distB="0" distL="114300" distR="114300">
            <wp:extent cx="4333240" cy="3304540"/>
            <wp:effectExtent l="0" t="0" r="10160" b="10160"/>
            <wp:docPr id="7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6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333240" cy="330454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然后我又让他用钱钟书的风格，写一下寒武纪公司。​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它一样先是做了一些分析：</w:t>
      </w:r>
    </w:p>
    <w:p>
      <w:pP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eastAsia="zh-CN"/>
        </w:rPr>
      </w:pPr>
    </w:p>
    <w:p>
      <w:pP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drawing>
          <wp:inline distT="0" distB="0" distL="114300" distR="114300">
            <wp:extent cx="3437890" cy="5590540"/>
            <wp:effectExtent l="0" t="0" r="10160" b="10160"/>
            <wp:docPr id="8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7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437890" cy="559054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  <w:shd w:val="clear" w:fill="FFFFFF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  <w:shd w:val="clear" w:fill="FFFFFF"/>
        </w:rPr>
        <w:t>然后开始输出答案：</w:t>
      </w:r>
    </w:p>
    <w:p>
      <w:pP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  <w:shd w:val="clear" w:fill="FFFFFF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drawing>
          <wp:inline distT="0" distB="0" distL="114300" distR="114300">
            <wp:extent cx="3990340" cy="5276215"/>
            <wp:effectExtent l="0" t="0" r="10160" b="635"/>
            <wp:docPr id="10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9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3990340" cy="527621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drawing>
          <wp:inline distT="0" distB="0" distL="114300" distR="114300">
            <wp:extent cx="4142740" cy="4618990"/>
            <wp:effectExtent l="0" t="0" r="10160" b="10160"/>
            <wp:docPr id="11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0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142740" cy="461899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drawing>
          <wp:inline distT="0" distB="0" distL="114300" distR="114300">
            <wp:extent cx="4114165" cy="4180840"/>
            <wp:effectExtent l="0" t="0" r="635" b="10160"/>
            <wp:docPr id="13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2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114165" cy="418084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drawing>
          <wp:inline distT="0" distB="0" distL="114300" distR="114300">
            <wp:extent cx="4114165" cy="7000240"/>
            <wp:effectExtent l="0" t="0" r="635" b="10160"/>
            <wp:docPr id="12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1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114165" cy="700024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我让他用《过秦论》的风格写一下唐朝。​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它立马理解了，我是要用过秦论的风格批评唐朝的错误：</w:t>
      </w:r>
    </w:p>
    <w:p>
      <w:pP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drawing>
          <wp:inline distT="0" distB="0" distL="114300" distR="114300">
            <wp:extent cx="6019165" cy="7761605"/>
            <wp:effectExtent l="0" t="0" r="635" b="10795"/>
            <wp:docPr id="14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3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6019165" cy="776160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这是它最后的答案：​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《过唐论》​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昔者，隋失其鹿，天下共逐之。高祖李渊，承天命，顺民心，提三尺剑，扫群雄，定关中，建号大唐。太宗继之，励精图治，纳谏如流，开贞观之治，万邦来朝，四夷宾服。斯时也，政通人和，仓廪实而礼乐兴，文德昭昭，武功赫赫。突厥称臣，吐蕃请婚，丝路驼铃不绝于耳，长安城阙巍峨如天宫。此盛唐之象，可谓极矣！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然盛极必衰，理之常也。玄宗即位之初，尚有开元之治，然晚年耽于声色，宠信奸佞。杨氏专宠，李林甫弄权，边将拥兵自重，安禄山以胡儿之身，踞三镇之兵，终酿安史之乱。两京陷落，天子西狩，百姓流离，白骨蔽野。虽赖郭、李诸将力挽狂澜，然元气已伤，藩镇割据之势成矣。宦官执掌禁军，朝堂党争不休，甘露之变，血溅丹墀；牛李党争，祸延数朝。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及至僖、昭之世，黄巢振臂一呼，百万流民应之，长安再陷，宫阙焚毁。朱温弑君，篡唐为梁，李氏宗庙，烟消云散。呜呼！唐以武德开基，以文德绵延，然终以骄奢失纲，兵燹亡国。岂非“攻守之势异，而守成之难甚于创业”耶？观其兴也勃焉，其亡也忽焉，后人哀之而不鉴之，亦使后人而复哀后人也！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这其实是Deepseek相对不擅长的部分。</w:t>
      </w:r>
    </w:p>
    <w:p>
      <w:pP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</w:p>
    <w:p>
      <w:pP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  <w:shd w:val="clear" w:fill="FFFFFF"/>
        </w:rPr>
      </w:pPr>
    </w:p>
    <w:p>
      <w:pP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  <w:shd w:val="clear" w:fill="FFFFFF"/>
        </w:rPr>
      </w:pPr>
    </w:p>
    <w:p>
      <w:pP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  <w:shd w:val="clear" w:fill="FFFFFF"/>
          <w:lang w:eastAsia="zh-CN"/>
        </w:rPr>
      </w:pPr>
    </w:p>
    <w:sectPr>
      <w:headerReference r:id="rId3" w:type="default"/>
      <w:footerReference r:id="rId4" w:type="default"/>
      <w:pgSz w:w="11906" w:h="16838"/>
      <w:pgMar w:top="1440" w:right="850" w:bottom="1440" w:left="850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-apple-system">
    <w:altName w:val="汇文明朝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Euphorigenic">
    <w:panose1 w:val="02000400000000000000"/>
    <w:charset w:val="00"/>
    <w:family w:val="auto"/>
    <w:pitch w:val="default"/>
    <w:sig w:usb0="80000027" w:usb1="0000000A" w:usb2="00000000" w:usb3="00000000" w:csb0="00000001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阿里巴巴普惠体 2.0 45 Light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阿里巴巴普惠体 2.0 55 Regular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阿里巴巴普惠体 2.0 65 Medium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阿里巴巴普惠体 2.0 105 Heavy">
    <w:panose1 w:val="00020600040101010101"/>
    <w:charset w:val="86"/>
    <w:family w:val="auto"/>
    <w:pitch w:val="default"/>
    <w:sig w:usb0="A00002FF" w:usb1="5ACF7CFB" w:usb2="0000001E" w:usb3="00000000" w:csb0="0004009F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今年也要加油鸭">
    <w:panose1 w:val="00000000000000000000"/>
    <w:charset w:val="86"/>
    <w:family w:val="auto"/>
    <w:pitch w:val="default"/>
    <w:sig w:usb0="8000002F" w:usb1="084164F8" w:usb2="00000016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优设标题黑">
    <w:panose1 w:val="00000500000000000000"/>
    <w:charset w:val="86"/>
    <w:family w:val="auto"/>
    <w:pitch w:val="default"/>
    <w:sig w:usb0="00000001" w:usb1="00000000" w:usb2="00000016" w:usb3="00000000" w:csb0="00040000" w:csb1="00000000"/>
  </w:font>
  <w:font w:name="字体传奇特战体-免费商用">
    <w:panose1 w:val="02000500000000000000"/>
    <w:charset w:val="86"/>
    <w:family w:val="auto"/>
    <w:pitch w:val="default"/>
    <w:sig w:usb0="00000003" w:usb1="2A010000" w:usb2="00000012" w:usb3="00000000" w:csb0="00040001" w:csb1="00000000"/>
  </w:font>
  <w:font w:name="字体圈欣意冠黑体">
    <w:panose1 w:val="00000500000000000000"/>
    <w:charset w:val="86"/>
    <w:family w:val="auto"/>
    <w:pitch w:val="default"/>
    <w:sig w:usb0="00000003" w:usb1="080E0000" w:usb2="00000000" w:usb3="00000000" w:csb0="00040001" w:csb1="00000000"/>
  </w:font>
  <w:font w:name="字体圈欣意吉祥宋">
    <w:panose1 w:val="00000500000000000000"/>
    <w:charset w:val="86"/>
    <w:family w:val="auto"/>
    <w:pitch w:val="default"/>
    <w:sig w:usb0="00000003" w:usb1="080E0000" w:usb2="00000000" w:usb3="00000000" w:csb0="00040001" w:csb1="00000000"/>
  </w:font>
  <w:font w:name="字制区喜脉体">
    <w:panose1 w:val="02000603000000000000"/>
    <w:charset w:val="86"/>
    <w:family w:val="auto"/>
    <w:pitch w:val="default"/>
    <w:sig w:usb0="00000001" w:usb1="08010400" w:usb2="00000014" w:usb3="00000000" w:csb0="0004009F" w:csb1="00000000"/>
  </w:font>
  <w:font w:name="庞门正道粗书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微软雅黑 Light">
    <w:panose1 w:val="020B0502040204020203"/>
    <w:charset w:val="86"/>
    <w:family w:val="auto"/>
    <w:pitch w:val="default"/>
    <w:sig w:usb0="80000287" w:usb1="2ACF0010" w:usb2="00000016" w:usb3="00000000" w:csb0="0004001F" w:csb1="00000000"/>
  </w:font>
  <w:font w:name="快去写代码-CJK">
    <w:panose1 w:val="03010300000000000000"/>
    <w:charset w:val="86"/>
    <w:family w:val="auto"/>
    <w:pitch w:val="default"/>
    <w:sig w:usb0="31000287" w:usb1="1BDF1C3A" w:usb2="02000012" w:usb3="00000000" w:csb0="4015009B" w:csb1="DDD70000"/>
  </w:font>
  <w:font w:name="快去写作业-CJK">
    <w:panose1 w:val="02000600000000000000"/>
    <w:charset w:val="86"/>
    <w:family w:val="auto"/>
    <w:pitch w:val="default"/>
    <w:sig w:usb0="310002FF" w:usb1="3BDF5C7B" w:usb2="06000016" w:usb3="04000000" w:csb0="6017019F" w:csb1="DFD70000"/>
  </w:font>
  <w:font w:name="悠哉字体 细体">
    <w:panose1 w:val="02000600000000000000"/>
    <w:charset w:val="86"/>
    <w:family w:val="auto"/>
    <w:pitch w:val="default"/>
    <w:sig w:usb0="80000297" w:usb1="2ACF7C51" w:usb2="04000012" w:usb3="00000000" w:csb0="20040093" w:csb1="00000000"/>
  </w:font>
  <w:font w:name="新宋体">
    <w:panose1 w:val="02010609030101010101"/>
    <w:charset w:val="86"/>
    <w:family w:val="auto"/>
    <w:pitch w:val="default"/>
    <w:sig w:usb0="00000203" w:usb1="288F0000" w:usb2="00000006" w:usb3="00000000" w:csb0="00040001" w:csb1="00000000"/>
  </w:font>
  <w:font w:name="新愚公和谐宋-M">
    <w:panose1 w:val="00000000000000000000"/>
    <w:charset w:val="86"/>
    <w:family w:val="auto"/>
    <w:pitch w:val="default"/>
    <w:sig w:usb0="A0000287" w:usb1="28DF3C78" w:usb2="00000016" w:usb3="00000000" w:csb0="40040001" w:csb1="D1D60000"/>
  </w:font>
  <w:font w:name="新愚公峥嵘体">
    <w:panose1 w:val="02020700000000000000"/>
    <w:charset w:val="86"/>
    <w:family w:val="auto"/>
    <w:pitch w:val="default"/>
    <w:sig w:usb0="A0000287" w:usb1="28DF3C78" w:usb2="00000016" w:usb3="00000000" w:csb0="40160001" w:csb1="D1D60000"/>
  </w:font>
  <w:font w:name="极影毁片和圆">
    <w:panose1 w:val="020F0500000000000000"/>
    <w:charset w:val="86"/>
    <w:family w:val="auto"/>
    <w:pitch w:val="default"/>
    <w:sig w:usb0="A0000AEF" w:usb1="0A0F0813" w:usb2="00000012" w:usb3="00000000" w:csb0="200401B3" w:csb1="00000000"/>
  </w:font>
  <w:font w:name="极影毁片辉宋 Bold">
    <w:panose1 w:val="02020700000000000000"/>
    <w:charset w:val="86"/>
    <w:family w:val="auto"/>
    <w:pitch w:val="default"/>
    <w:sig w:usb0="A00002D7" w:usb1="2ADF3C78" w:usb2="00000016" w:usb3="00000000" w:csb0="60040103" w:csb1="D5D6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汇文明朝体">
    <w:panose1 w:val="02000600000000000000"/>
    <w:charset w:val="80"/>
    <w:family w:val="auto"/>
    <w:pitch w:val="default"/>
    <w:sig w:usb0="800002D7" w:usb1="1A4F6C50" w:usb2="00000010" w:usb3="00000000" w:csb0="00020003" w:csb1="00000000"/>
  </w:font>
  <w:font w:name="江城律动黑">
    <w:panose1 w:val="020B0800000000000000"/>
    <w:charset w:val="86"/>
    <w:family w:val="auto"/>
    <w:pitch w:val="default"/>
    <w:sig w:usb0="30000083" w:usb1="2BDF3C10" w:usb2="00000016" w:usb3="00000000" w:csb0="00040001" w:csb1="00000000"/>
  </w:font>
  <w:font w:name="江西拙楷">
    <w:panose1 w:val="02010600040101010101"/>
    <w:charset w:val="86"/>
    <w:family w:val="auto"/>
    <w:pitch w:val="default"/>
    <w:sig w:usb0="00000001" w:usb1="18010C10" w:usb2="00000012" w:usb3="00000000" w:csb0="00140001" w:csb1="00000000"/>
  </w:font>
  <w:font w:name="演示佛系体">
    <w:panose1 w:val="00000500000000000000"/>
    <w:charset w:val="86"/>
    <w:family w:val="auto"/>
    <w:pitch w:val="default"/>
    <w:sig w:usb0="00000001" w:usb1="08000000" w:usb2="00000000" w:usb3="00000000" w:csb0="00040000" w:csb1="00000000"/>
  </w:font>
  <w:font w:name="演示镇魂行楷">
    <w:panose1 w:val="00000500000000000000"/>
    <w:charset w:val="86"/>
    <w:family w:val="auto"/>
    <w:pitch w:val="default"/>
    <w:sig w:usb0="00000001" w:usb1="08000000" w:usb2="00000000" w:usb3="00000000" w:csb0="00040000" w:csb1="00000000"/>
  </w:font>
  <w:font w:name="澹雅明体A">
    <w:panose1 w:val="00000000000000000000"/>
    <w:charset w:val="86"/>
    <w:family w:val="auto"/>
    <w:pitch w:val="default"/>
    <w:sig w:usb0="800002F7" w:usb1="28CF6C71" w:usb2="00000016" w:usb3="00000000" w:csb0="0004009F" w:csb1="1F030000"/>
  </w:font>
  <w:font w:name="演示镇魂行楷斜体">
    <w:panose1 w:val="00000500000000000000"/>
    <w:charset w:val="86"/>
    <w:family w:val="auto"/>
    <w:pitch w:val="default"/>
    <w:sig w:usb0="00000001" w:usb1="08000000" w:usb2="00000000" w:usb3="00000000" w:csb0="0004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草書">
    <w:panose1 w:val="02010609000101010101"/>
    <w:charset w:val="80"/>
    <w:family w:val="auto"/>
    <w:pitch w:val="default"/>
    <w:sig w:usb0="00000283" w:usb1="0A0F0C00" w:usb2="00000012" w:usb3="00000000" w:csb0="00020001" w:csb1="00000000"/>
  </w:font>
  <w:font w:name="锐字真言体免费商用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阿里巴巴普惠体 2.0 115 Black">
    <w:panose1 w:val="00020600040101010101"/>
    <w:charset w:val="86"/>
    <w:family w:val="auto"/>
    <w:pitch w:val="default"/>
    <w:sig w:usb0="A00002FF" w:usb1="5ACF7CFB" w:usb2="0000001E" w:usb3="00000000" w:csb0="0004009F" w:csb1="00000000"/>
  </w:font>
  <w:font w:name="阿里巴巴普惠体 2.0 35 Thin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Courier New">
    <w:panose1 w:val="02070309020205020404"/>
    <w:charset w:val="00"/>
    <w:family w:val="auto"/>
    <w:pitch w:val="default"/>
    <w:sig w:usb0="E0002EFF" w:usb1="C0007843" w:usb2="00000009" w:usb3="00000000" w:csb0="400001FF" w:csb1="FFFF0000"/>
  </w:font>
  <w:font w:name="LarkHackSafariFont">
    <w:altName w:val="汇文明朝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Pingfang SC">
    <w:altName w:val="Euphorigenic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jc w:val="center"/>
      <w:rPr>
        <w:rFonts w:hint="eastAsia" w:ascii="澹雅明体A" w:hAnsi="澹雅明体A" w:eastAsia="澹雅明体A" w:cs="澹雅明体A"/>
        <w:sz w:val="21"/>
        <w:szCs w:val="21"/>
        <w:lang w:val="en-US" w:eastAsia="zh-CN"/>
      </w:rPr>
    </w:pP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t xml:space="preserve">出海王 </w:t>
    </w: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fldChar w:fldCharType="begin"/>
    </w: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instrText xml:space="preserve"> HYPERLINK "https://www.chuhai5.com/" </w:instrText>
    </w: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fldChar w:fldCharType="separate"/>
    </w:r>
    <w:r>
      <w:rPr>
        <w:rStyle w:val="12"/>
        <w:rFonts w:hint="eastAsia" w:ascii="澹雅明体A" w:hAnsi="澹雅明体A" w:eastAsia="澹雅明体A" w:cs="澹雅明体A"/>
        <w:sz w:val="21"/>
        <w:szCs w:val="21"/>
        <w:lang w:val="en-US" w:eastAsia="zh-CN"/>
      </w:rPr>
      <w:t>https://www.chuhai5.com/</w:t>
    </w: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fldChar w:fldCharType="end"/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jc w:val="center"/>
      <w:rPr>
        <w:rFonts w:hint="eastAsia" w:eastAsiaTheme="minorEastAsia"/>
        <w:lang w:eastAsia="zh-CN"/>
      </w:rPr>
    </w:pPr>
    <w:r>
      <w:rPr>
        <w:rFonts w:hint="eastAsia" w:eastAsiaTheme="minorEastAsia"/>
        <w:lang w:eastAsia="zh-CN"/>
      </w:rPr>
      <w:drawing>
        <wp:inline distT="0" distB="0" distL="114300" distR="114300">
          <wp:extent cx="6284595" cy="450215"/>
          <wp:effectExtent l="0" t="0" r="0" b="6985"/>
          <wp:docPr id="1" name="图片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1" descr="logo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284595" cy="45021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D633DE2"/>
    <w:rsid w:val="154F0921"/>
    <w:rsid w:val="17E62F2C"/>
    <w:rsid w:val="27B23F32"/>
    <w:rsid w:val="44A17D10"/>
    <w:rsid w:val="6067429B"/>
    <w:rsid w:val="624044C3"/>
    <w:rsid w:val="63DF701C"/>
    <w:rsid w:val="719C647A"/>
    <w:rsid w:val="71DF6E3E"/>
    <w:rsid w:val="73796904"/>
    <w:rsid w:val="751B1598"/>
    <w:rsid w:val="7D6357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2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36"/>
      <w:szCs w:val="36"/>
      <w:lang w:val="en-US" w:eastAsia="zh-CN" w:bidi="ar"/>
    </w:rPr>
  </w:style>
  <w:style w:type="paragraph" w:styleId="4">
    <w:name w:val="heading 3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27"/>
      <w:szCs w:val="27"/>
      <w:lang w:val="en-US" w:eastAsia="zh-CN" w:bidi="ar"/>
    </w:rPr>
  </w:style>
  <w:style w:type="paragraph" w:styleId="5">
    <w:name w:val="heading 4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24"/>
      <w:szCs w:val="24"/>
      <w:lang w:val="en-US" w:eastAsia="zh-CN" w:bidi="ar"/>
    </w:rPr>
  </w:style>
  <w:style w:type="character" w:default="1" w:styleId="10">
    <w:name w:val="Default Paragraph Font"/>
    <w:semiHidden/>
    <w:qFormat/>
    <w:uiPriority w:val="0"/>
  </w:style>
  <w:style w:type="table" w:default="1" w:styleId="1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8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9">
    <w:name w:val="Title"/>
    <w:qFormat/>
    <w:uiPriority w:val="0"/>
    <w:pPr>
      <w:spacing w:before="480" w:after="480" w:line="288" w:lineRule="auto"/>
      <w:ind w:left="0"/>
    </w:pPr>
    <w:rPr>
      <w:rFonts w:ascii="Arial" w:hAnsi="Arial" w:eastAsia="等线" w:cs="Arial"/>
      <w:b/>
      <w:bCs/>
      <w:sz w:val="52"/>
      <w:szCs w:val="52"/>
    </w:rPr>
  </w:style>
  <w:style w:type="character" w:styleId="11">
    <w:name w:val="Strong"/>
    <w:basedOn w:val="10"/>
    <w:qFormat/>
    <w:uiPriority w:val="0"/>
    <w:rPr>
      <w:b/>
    </w:rPr>
  </w:style>
  <w:style w:type="character" w:styleId="12">
    <w:name w:val="Hyperlink"/>
    <w:basedOn w:val="10"/>
    <w:qFormat/>
    <w:uiPriority w:val="0"/>
    <w:rPr>
      <w:color w:val="0000FF"/>
      <w:u w:val="single"/>
    </w:rPr>
  </w:style>
  <w:style w:type="paragraph" w:customStyle="1" w:styleId="14">
    <w:name w:val="_Style 13"/>
    <w:qFormat/>
    <w:uiPriority w:val="0"/>
    <w:pPr>
      <w:spacing w:before="120" w:after="120" w:line="288" w:lineRule="auto"/>
      <w:ind w:left="0"/>
      <w:jc w:val="left"/>
    </w:pPr>
    <w:rPr>
      <w:rFonts w:ascii="Arial" w:hAnsi="Arial" w:eastAsia="等线" w:cs="Arial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png"/><Relationship Id="rId8" Type="http://schemas.openxmlformats.org/officeDocument/2006/relationships/image" Target="media/image4.png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9" Type="http://schemas.openxmlformats.org/officeDocument/2006/relationships/fontTable" Target="fontTable.xml"/><Relationship Id="rId18" Type="http://schemas.openxmlformats.org/officeDocument/2006/relationships/customXml" Target="../customXml/item1.xml"/><Relationship Id="rId17" Type="http://schemas.openxmlformats.org/officeDocument/2006/relationships/image" Target="media/image13.png"/><Relationship Id="rId16" Type="http://schemas.openxmlformats.org/officeDocument/2006/relationships/image" Target="media/image12.png"/><Relationship Id="rId15" Type="http://schemas.openxmlformats.org/officeDocument/2006/relationships/image" Target="media/image11.png"/><Relationship Id="rId14" Type="http://schemas.openxmlformats.org/officeDocument/2006/relationships/image" Target="media/image10.png"/><Relationship Id="rId13" Type="http://schemas.openxmlformats.org/officeDocument/2006/relationships/image" Target="media/image9.png"/><Relationship Id="rId12" Type="http://schemas.openxmlformats.org/officeDocument/2006/relationships/image" Target="media/image8.png"/><Relationship Id="rId11" Type="http://schemas.openxmlformats.org/officeDocument/2006/relationships/image" Target="media/image7.png"/><Relationship Id="rId10" Type="http://schemas.openxmlformats.org/officeDocument/2006/relationships/image" Target="media/image6.png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617</Words>
  <Characters>2003</Characters>
  <Lines>0</Lines>
  <Paragraphs>0</Paragraphs>
  <ScaleCrop>false</ScaleCrop>
  <LinksUpToDate>false</LinksUpToDate>
  <CharactersWithSpaces>2063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Lwbing</dc:creator>
  <cp:lastModifiedBy>Lwbing</cp:lastModifiedBy>
  <dcterms:modified xsi:type="dcterms:W3CDTF">2025-02-02T13:34:41Z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