
<file path=[Content_Types].xml><?xml version="1.0" encoding="utf-8"?>
<Types xmlns="http://schemas.openxmlformats.org/package/2006/content-types">
  <Default Extension="xml" ContentType="application/xml"/>
  <Default Extension="png" ContentType="image/pn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8"/>
          <w:sz w:val="52"/>
          <w:szCs w:val="52"/>
          <w:shd w:val="clear" w:fill="FFFFFF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8"/>
          <w:sz w:val="52"/>
          <w:szCs w:val="52"/>
          <w:shd w:val="clear" w:fill="FFFFFF"/>
        </w:rPr>
        <w:t>Deepseek是什么？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现在最火的科技话题是Ai，而Ai圈最火的话题毫无疑问</w:t>
      </w:r>
      <w:bookmarkStart w:id="0" w:name="_GoBack"/>
      <w:bookmarkEnd w:id="0"/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是Deepseek。​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很多人说Deepseek是名不见经传的小公司，突然闯入这个赛道，这是不对的。其实相当长的一段时间里，Deepseek都是国内最强的大模型之一，基本和阿里巴巴的Qwen平分天下。​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而最近他们更是势如破竹，新发布的大模型DeepSeek-R1堪称惊艳，在各种测试中都名列前茅，有些应用场景甚至可以击败Openai-o1。​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这还不只是一个国产Ai大模型成功的故事。​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因为Deepseek最大的优点，并不是它好用，而是它便宜。​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达到这一成绩，它的训练成本不到其他科技大厂的1%，使用成本只有OpenAI的5%​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最关键的是，它完全开源，普通用户试用完全免费，而且正在极速进步。​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Deepseek的成功，给整个Ai叙事带来了几个问题：​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1，Deepseek训练成现在这样，只用了其他科技大厂1%的成本。​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那是不是意味着，其实并不需要那么多卡去卷算力?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2，之前很多人觉得，Ai大模型是只有科技大厂才能参与的游戏，毕竟训练成本那么高，小公司根本烧不起。​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但Deepseek的成功，给了他们另一个答案。​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3，有人说，Deepseek成本可以这么低，是因为站在巨人的肩膀上，在蒸馏OPENAI的数据。​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那么问题来了。​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如果这个行业的后发优势这么明显，那是否值得往里面投入成百上千亿的资金？​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如果先行者意味着要耗费数百倍的成本，但却无法获得优势的话，那会不会又是一个先行者获得赞美，后行者获得成功的故事？</w:t>
      </w: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Ai大模型的壁垒是什么？​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现在美国科技行业，或者说全世界的科技行业，都在把人工智能唯一重要的事情在投入。​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已经投入进去上万亿美元。​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十多万亿美元的市值建立在对人工智能时代的想象之中。​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本来大家觉得这事情，就是比谁的算力更多，比谁更能烧钱。但现在Deepseek表示你们都错了。​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所以，美国媒体表示：人工智能领域的所有人，都对Deepseek感到恐慌。因为它可能会改变这个行业的所有叙事。​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sz w:val="32"/>
          <w:szCs w:val="32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好了，牛逼就不吹了，Deepseek有app，也有网页端，大家都可以自己去下载了试一试。（下方有网址​</w:t>
      </w:r>
    </w:p>
    <w:p>
      <w:pPr>
        <w:keepNext w:val="0"/>
        <w:keepLines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</w:pBdr>
        <w:shd w:val="clear" w:fill="FFFFFF"/>
        <w:spacing w:before="0" w:beforeAutospacing="0" w:after="0" w:afterAutospacing="0" w:line="27" w:lineRule="atLeast"/>
        <w:ind w:left="-276" w:right="-90" w:firstLine="0"/>
        <w:jc w:val="left"/>
        <w:rPr>
          <w:rFonts w:hint="eastAsia" w:ascii="阿里巴巴普惠体 2.0 55 Regular" w:hAnsi="阿里巴巴普惠体 2.0 55 Regular" w:eastAsia="阿里巴巴普惠体 2.0 55 Regular" w:cs="阿里巴巴普惠体 2.0 55 Regular"/>
          <w:b/>
          <w:i w:val="0"/>
          <w:caps w:val="0"/>
          <w:color w:val="1F2329"/>
          <w:spacing w:val="-8"/>
          <w:sz w:val="32"/>
          <w:szCs w:val="32"/>
          <w:shd w:val="clear" w:fill="FFFFFF"/>
          <w:lang w:eastAsia="zh-CN"/>
        </w:rPr>
      </w:pPr>
      <w:r>
        <w:rPr>
          <w:rFonts w:hint="eastAsia" w:ascii="阿里巴巴普惠体 2.0 55 Regular" w:hAnsi="阿里巴巴普惠体 2.0 55 Regular" w:eastAsia="阿里巴巴普惠体 2.0 55 Regular" w:cs="阿里巴巴普惠体 2.0 55 Regular"/>
          <w:i w:val="0"/>
          <w:caps w:val="0"/>
          <w:color w:val="1F2329"/>
          <w:spacing w:val="4"/>
          <w:kern w:val="0"/>
          <w:sz w:val="32"/>
          <w:szCs w:val="32"/>
          <w:bdr w:val="none" w:color="auto" w:sz="0" w:space="0"/>
          <w:shd w:val="clear" w:fill="FFFFFF"/>
          <w:lang w:val="en-US" w:eastAsia="zh-CN" w:bidi="ar"/>
        </w:rPr>
        <w:t>我试了一些简单易懂，对普通人有用的功能，大家感受一下。​</w:t>
      </w:r>
    </w:p>
    <w:sectPr>
      <w:headerReference r:id="rId3" w:type="default"/>
      <w:footerReference r:id="rId4" w:type="default"/>
      <w:pgSz w:w="11906" w:h="16838"/>
      <w:pgMar w:top="1440" w:right="850" w:bottom="1440" w:left="850" w:header="851" w:footer="992" w:gutter="0"/>
      <w:cols w:space="0" w:num="1"/>
      <w:rtlGutter w:val="0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6FF" w:usb1="420024FF" w:usb2="02000000" w:usb3="00000000" w:csb0="2000019F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-apple-system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Euphorigenic">
    <w:panose1 w:val="02000400000000000000"/>
    <w:charset w:val="00"/>
    <w:family w:val="auto"/>
    <w:pitch w:val="default"/>
    <w:sig w:usb0="80000027" w:usb1="0000000A" w:usb2="00000000" w:usb3="00000000" w:csb0="00000001" w:csb1="00000000"/>
  </w:font>
  <w:font w:name="Arial">
    <w:panose1 w:val="020B0604020202020204"/>
    <w:charset w:val="00"/>
    <w:family w:val="auto"/>
    <w:pitch w:val="default"/>
    <w:sig w:usb0="E0002EFF" w:usb1="C000785B" w:usb2="00000009" w:usb3="00000000" w:csb0="400001FF" w:csb1="FFFF0000"/>
  </w:font>
  <w:font w:name="阿里巴巴普惠体 2.0 45 Light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55 Regular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65 Medium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阿里巴巴普惠体 2.0 105 Heavy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Calibri Light">
    <w:panose1 w:val="020F0302020204030204"/>
    <w:charset w:val="00"/>
    <w:family w:val="auto"/>
    <w:pitch w:val="default"/>
    <w:sig w:usb0="E4002EFF" w:usb1="C000247B" w:usb2="00000009" w:usb3="00000000" w:csb0="200001FF" w:csb1="00000000"/>
  </w:font>
  <w:font w:name="今年也要加油鸭">
    <w:panose1 w:val="00000000000000000000"/>
    <w:charset w:val="86"/>
    <w:family w:val="auto"/>
    <w:pitch w:val="default"/>
    <w:sig w:usb0="8000002F" w:usb1="084164F8" w:usb2="00000016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优设标题黑">
    <w:panose1 w:val="00000500000000000000"/>
    <w:charset w:val="86"/>
    <w:family w:val="auto"/>
    <w:pitch w:val="default"/>
    <w:sig w:usb0="00000001" w:usb1="00000000" w:usb2="00000016" w:usb3="00000000" w:csb0="00040000" w:csb1="00000000"/>
  </w:font>
  <w:font w:name="字体传奇特战体-免费商用">
    <w:panose1 w:val="02000500000000000000"/>
    <w:charset w:val="86"/>
    <w:family w:val="auto"/>
    <w:pitch w:val="default"/>
    <w:sig w:usb0="00000003" w:usb1="2A010000" w:usb2="00000012" w:usb3="00000000" w:csb0="00040001" w:csb1="00000000"/>
  </w:font>
  <w:font w:name="字体圈欣意冠黑体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体圈欣意吉祥宋">
    <w:panose1 w:val="00000500000000000000"/>
    <w:charset w:val="86"/>
    <w:family w:val="auto"/>
    <w:pitch w:val="default"/>
    <w:sig w:usb0="00000003" w:usb1="080E0000" w:usb2="00000000" w:usb3="00000000" w:csb0="00040001" w:csb1="00000000"/>
  </w:font>
  <w:font w:name="字制区喜脉体">
    <w:panose1 w:val="02000603000000000000"/>
    <w:charset w:val="86"/>
    <w:family w:val="auto"/>
    <w:pitch w:val="default"/>
    <w:sig w:usb0="00000001" w:usb1="08010400" w:usb2="00000014" w:usb3="00000000" w:csb0="0004009F" w:csb1="00000000"/>
  </w:font>
  <w:font w:name="庞门正道粗书体">
    <w:panose1 w:val="02010600030101010101"/>
    <w:charset w:val="86"/>
    <w:family w:val="auto"/>
    <w:pitch w:val="default"/>
    <w:sig w:usb0="00000003" w:usb1="080E0000" w:usb2="00000000" w:usb3="00000000" w:csb0="00040001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微软雅黑 Light">
    <w:panose1 w:val="020B0502040204020203"/>
    <w:charset w:val="86"/>
    <w:family w:val="auto"/>
    <w:pitch w:val="default"/>
    <w:sig w:usb0="80000287" w:usb1="2ACF0010" w:usb2="00000016" w:usb3="00000000" w:csb0="0004001F" w:csb1="00000000"/>
  </w:font>
  <w:font w:name="快去写代码-CJK">
    <w:panose1 w:val="03010300000000000000"/>
    <w:charset w:val="86"/>
    <w:family w:val="auto"/>
    <w:pitch w:val="default"/>
    <w:sig w:usb0="31000287" w:usb1="1BDF1C3A" w:usb2="02000012" w:usb3="00000000" w:csb0="4015009B" w:csb1="DDD70000"/>
  </w:font>
  <w:font w:name="快去写作业-CJK">
    <w:panose1 w:val="02000600000000000000"/>
    <w:charset w:val="86"/>
    <w:family w:val="auto"/>
    <w:pitch w:val="default"/>
    <w:sig w:usb0="310002FF" w:usb1="3BDF5C7B" w:usb2="06000016" w:usb3="04000000" w:csb0="6017019F" w:csb1="DFD70000"/>
  </w:font>
  <w:font w:name="悠哉字体 细体">
    <w:panose1 w:val="02000600000000000000"/>
    <w:charset w:val="86"/>
    <w:family w:val="auto"/>
    <w:pitch w:val="default"/>
    <w:sig w:usb0="80000297" w:usb1="2ACF7C51" w:usb2="04000012" w:usb3="00000000" w:csb0="20040093" w:csb1="00000000"/>
  </w:font>
  <w:font w:name="新宋体">
    <w:panose1 w:val="02010609030101010101"/>
    <w:charset w:val="86"/>
    <w:family w:val="auto"/>
    <w:pitch w:val="default"/>
    <w:sig w:usb0="00000203" w:usb1="288F0000" w:usb2="00000006" w:usb3="00000000" w:csb0="00040001" w:csb1="00000000"/>
  </w:font>
  <w:font w:name="新愚公和谐宋-M">
    <w:panose1 w:val="00000000000000000000"/>
    <w:charset w:val="86"/>
    <w:family w:val="auto"/>
    <w:pitch w:val="default"/>
    <w:sig w:usb0="A0000287" w:usb1="28DF3C78" w:usb2="00000016" w:usb3="00000000" w:csb0="40040001" w:csb1="D1D60000"/>
  </w:font>
  <w:font w:name="新愚公峥嵘体">
    <w:panose1 w:val="02020700000000000000"/>
    <w:charset w:val="86"/>
    <w:family w:val="auto"/>
    <w:pitch w:val="default"/>
    <w:sig w:usb0="A0000287" w:usb1="28DF3C78" w:usb2="00000016" w:usb3="00000000" w:csb0="40160001" w:csb1="D1D60000"/>
  </w:font>
  <w:font w:name="极影毁片和圆">
    <w:panose1 w:val="020F0500000000000000"/>
    <w:charset w:val="86"/>
    <w:family w:val="auto"/>
    <w:pitch w:val="default"/>
    <w:sig w:usb0="A0000AEF" w:usb1="0A0F0813" w:usb2="00000012" w:usb3="00000000" w:csb0="200401B3" w:csb1="00000000"/>
  </w:font>
  <w:font w:name="极影毁片辉宋 Bold">
    <w:panose1 w:val="02020700000000000000"/>
    <w:charset w:val="86"/>
    <w:family w:val="auto"/>
    <w:pitch w:val="default"/>
    <w:sig w:usb0="A00002D7" w:usb1="2ADF3C78" w:usb2="00000016" w:usb3="00000000" w:csb0="60040103" w:csb1="D5D6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汇文明朝体">
    <w:panose1 w:val="02000600000000000000"/>
    <w:charset w:val="80"/>
    <w:family w:val="auto"/>
    <w:pitch w:val="default"/>
    <w:sig w:usb0="800002D7" w:usb1="1A4F6C50" w:usb2="00000010" w:usb3="00000000" w:csb0="00020003" w:csb1="00000000"/>
  </w:font>
  <w:font w:name="江城律动黑">
    <w:panose1 w:val="020B0800000000000000"/>
    <w:charset w:val="86"/>
    <w:family w:val="auto"/>
    <w:pitch w:val="default"/>
    <w:sig w:usb0="30000083" w:usb1="2BDF3C10" w:usb2="00000016" w:usb3="00000000" w:csb0="00040001" w:csb1="00000000"/>
  </w:font>
  <w:font w:name="江西拙楷">
    <w:panose1 w:val="02010600040101010101"/>
    <w:charset w:val="86"/>
    <w:family w:val="auto"/>
    <w:pitch w:val="default"/>
    <w:sig w:usb0="00000001" w:usb1="18010C10" w:usb2="00000012" w:usb3="00000000" w:csb0="00140001" w:csb1="00000000"/>
  </w:font>
  <w:font w:name="演示佛系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演示镇魂行楷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澹雅明体A">
    <w:panose1 w:val="00000000000000000000"/>
    <w:charset w:val="86"/>
    <w:family w:val="auto"/>
    <w:pitch w:val="default"/>
    <w:sig w:usb0="800002F7" w:usb1="28CF6C71" w:usb2="00000016" w:usb3="00000000" w:csb0="0004009F" w:csb1="1F030000"/>
  </w:font>
  <w:font w:name="演示镇魂行楷斜体">
    <w:panose1 w:val="00000500000000000000"/>
    <w:charset w:val="86"/>
    <w:family w:val="auto"/>
    <w:pitch w:val="default"/>
    <w:sig w:usb0="00000001" w:usb1="08000000" w:usb2="00000000" w:usb3="00000000" w:csb0="00040000" w:csb1="00000000"/>
  </w:font>
  <w:font w:name="Wingdings">
    <w:panose1 w:val="05000000000000000000"/>
    <w:charset w:val="00"/>
    <w:family w:val="auto"/>
    <w:pitch w:val="default"/>
    <w:sig w:usb0="00000000" w:usb1="00000000" w:usb2="00000000" w:usb3="00000000" w:csb0="80000000" w:csb1="00000000"/>
  </w:font>
  <w:font w:name="草書">
    <w:panose1 w:val="02010609000101010101"/>
    <w:charset w:val="80"/>
    <w:family w:val="auto"/>
    <w:pitch w:val="default"/>
    <w:sig w:usb0="00000283" w:usb1="0A0F0C00" w:usb2="00000012" w:usb3="00000000" w:csb0="00020001" w:csb1="00000000"/>
  </w:font>
  <w:font w:name="锐字真言体免费商用">
    <w:panose1 w:val="02010600030101010101"/>
    <w:charset w:val="86"/>
    <w:family w:val="auto"/>
    <w:pitch w:val="default"/>
    <w:sig w:usb0="00000001" w:usb1="080E0000" w:usb2="00000000" w:usb3="00000000" w:csb0="00040000" w:csb1="00000000"/>
  </w:font>
  <w:font w:name="阿里巴巴普惠体 2.0 115 Black">
    <w:panose1 w:val="00020600040101010101"/>
    <w:charset w:val="86"/>
    <w:family w:val="auto"/>
    <w:pitch w:val="default"/>
    <w:sig w:usb0="A00002FF" w:usb1="5ACF7CFB" w:usb2="0000001E" w:usb3="00000000" w:csb0="0004009F" w:csb1="00000000"/>
  </w:font>
  <w:font w:name="阿里巴巴普惠体 2.0 35 Thin">
    <w:panose1 w:val="00020600040101010101"/>
    <w:charset w:val="86"/>
    <w:family w:val="auto"/>
    <w:pitch w:val="default"/>
    <w:sig w:usb0="A00002FF" w:usb1="7ACF7CFB" w:usb2="0000001E" w:usb3="00000000" w:csb0="0004009F" w:csb1="00000000"/>
  </w:font>
  <w:font w:name="Symbol">
    <w:panose1 w:val="05050102010706020507"/>
    <w:charset w:val="00"/>
    <w:family w:val="auto"/>
    <w:pitch w:val="default"/>
    <w:sig w:usb0="00000000" w:usb1="00000000" w:usb2="00000000" w:usb3="00000000" w:csb0="80000000" w:csb1="00000000"/>
  </w:font>
  <w:font w:name="Courier New">
    <w:panose1 w:val="02070309020205020404"/>
    <w:charset w:val="00"/>
    <w:family w:val="auto"/>
    <w:pitch w:val="default"/>
    <w:sig w:usb0="E0002EFF" w:usb1="C0007843" w:usb2="00000009" w:usb3="00000000" w:csb0="400001FF" w:csb1="FFFF0000"/>
  </w:font>
  <w:font w:name="LarkHackSafariFont">
    <w:altName w:val="汇文明朝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Pingfang SC">
    <w:altName w:val="Euphorigenic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6"/>
      <w:jc w:val="center"/>
      <w:rPr>
        <w:rFonts w:hint="eastAsia" w:ascii="澹雅明体A" w:hAnsi="澹雅明体A" w:eastAsia="澹雅明体A" w:cs="澹雅明体A"/>
        <w:sz w:val="21"/>
        <w:szCs w:val="21"/>
        <w:lang w:val="en-US" w:eastAsia="zh-CN"/>
      </w:rPr>
    </w:pP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t xml:space="preserve">出海王 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begin"/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instrText xml:space="preserve"> HYPERLINK "https://www.chuhai5.com/" </w:instrTex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separate"/>
    </w:r>
    <w:r>
      <w:rPr>
        <w:rStyle w:val="12"/>
        <w:rFonts w:hint="eastAsia" w:ascii="澹雅明体A" w:hAnsi="澹雅明体A" w:eastAsia="澹雅明体A" w:cs="澹雅明体A"/>
        <w:sz w:val="21"/>
        <w:szCs w:val="21"/>
        <w:lang w:val="en-US" w:eastAsia="zh-CN"/>
      </w:rPr>
      <w:t>https://www.chuhai5.com/</w:t>
    </w:r>
    <w:r>
      <w:rPr>
        <w:rFonts w:hint="eastAsia" w:ascii="澹雅明体A" w:hAnsi="澹雅明体A" w:eastAsia="澹雅明体A" w:cs="澹雅明体A"/>
        <w:sz w:val="21"/>
        <w:szCs w:val="21"/>
        <w:lang w:val="en-US" w:eastAsia="zh-CN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>
    <w:pPr>
      <w:pStyle w:val="7"/>
      <w:jc w:val="center"/>
      <w:rPr>
        <w:rFonts w:hint="eastAsia" w:eastAsiaTheme="minorEastAsia"/>
        <w:lang w:eastAsia="zh-CN"/>
      </w:rPr>
    </w:pPr>
    <w:r>
      <w:rPr>
        <w:rFonts w:hint="eastAsia" w:eastAsiaTheme="minorEastAsia"/>
        <w:lang w:eastAsia="zh-CN"/>
      </w:rPr>
      <w:drawing>
        <wp:inline distT="0" distB="0" distL="114300" distR="114300">
          <wp:extent cx="6284595" cy="450215"/>
          <wp:effectExtent l="0" t="0" r="0" b="6985"/>
          <wp:docPr id="1" name="图片 1" descr="logo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图片 1" descr="logo"/>
                  <pic:cNvPicPr>
                    <a:picLocks noChangeAspect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6284595" cy="45021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154F0921"/>
    <w:rsid w:val="17E62F2C"/>
    <w:rsid w:val="1B583EC8"/>
    <w:rsid w:val="27B23F32"/>
    <w:rsid w:val="44A17D10"/>
    <w:rsid w:val="6067429B"/>
    <w:rsid w:val="624044C3"/>
    <w:rsid w:val="719C647A"/>
    <w:rsid w:val="73796904"/>
    <w:rsid w:val="751B1598"/>
    <w:rsid w:val="7D6357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semiHidden="0" w:name="heading 2"/>
    <w:lsdException w:qFormat="1" w:uiPriority="0" w:semiHidden="0" w:name="heading 3"/>
    <w:lsdException w:qFormat="1" w:uiPriority="0" w:semiHidden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qFormat="1"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paragraph" w:styleId="2">
    <w:name w:val="heading 1"/>
    <w:basedOn w:val="1"/>
    <w:next w:val="1"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44"/>
      <w:sz w:val="48"/>
      <w:szCs w:val="48"/>
      <w:lang w:val="en-US" w:eastAsia="zh-CN" w:bidi="ar"/>
    </w:rPr>
  </w:style>
  <w:style w:type="paragraph" w:styleId="3">
    <w:name w:val="heading 2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36"/>
      <w:szCs w:val="36"/>
      <w:lang w:val="en-US" w:eastAsia="zh-CN" w:bidi="ar"/>
    </w:rPr>
  </w:style>
  <w:style w:type="paragraph" w:styleId="4">
    <w:name w:val="heading 3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7"/>
      <w:szCs w:val="27"/>
      <w:lang w:val="en-US" w:eastAsia="zh-CN" w:bidi="ar"/>
    </w:rPr>
  </w:style>
  <w:style w:type="paragraph" w:styleId="5">
    <w:name w:val="heading 4"/>
    <w:basedOn w:val="1"/>
    <w:next w:val="1"/>
    <w:unhideWhenUsed/>
    <w:qFormat/>
    <w:uiPriority w:val="0"/>
    <w:pPr>
      <w:spacing w:before="0" w:beforeAutospacing="1" w:after="0" w:afterAutospacing="1"/>
      <w:jc w:val="left"/>
    </w:pPr>
    <w:rPr>
      <w:rFonts w:hint="eastAsia" w:ascii="宋体" w:hAnsi="宋体" w:eastAsia="宋体" w:cs="宋体"/>
      <w:b/>
      <w:kern w:val="0"/>
      <w:sz w:val="24"/>
      <w:szCs w:val="24"/>
      <w:lang w:val="en-US" w:eastAsia="zh-CN" w:bidi="ar"/>
    </w:rPr>
  </w:style>
  <w:style w:type="character" w:default="1" w:styleId="10">
    <w:name w:val="Default Paragraph Font"/>
    <w:semiHidden/>
    <w:qFormat/>
    <w:uiPriority w:val="0"/>
  </w:style>
  <w:style w:type="table" w:default="1" w:styleId="13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6">
    <w:name w:val="footer"/>
    <w:basedOn w:val="1"/>
    <w:qFormat/>
    <w:uiPriority w:val="0"/>
    <w:pPr>
      <w:tabs>
        <w:tab w:val="center" w:pos="4153"/>
        <w:tab w:val="right" w:pos="8306"/>
      </w:tabs>
      <w:snapToGrid w:val="0"/>
      <w:jc w:val="left"/>
    </w:pPr>
    <w:rPr>
      <w:sz w:val="18"/>
    </w:rPr>
  </w:style>
  <w:style w:type="paragraph" w:styleId="7">
    <w:name w:val="header"/>
    <w:basedOn w:val="1"/>
    <w:uiPriority w:val="0"/>
    <w:pPr>
      <w:pBdr>
        <w:top w:val="none" w:color="auto" w:sz="0" w:space="1"/>
        <w:left w:val="none" w:color="auto" w:sz="0" w:space="4"/>
        <w:bottom w:val="none" w:color="auto" w:sz="0" w:space="1"/>
        <w:right w:val="none" w:color="auto" w:sz="0" w:space="4"/>
      </w:pBdr>
      <w:tabs>
        <w:tab w:val="center" w:pos="4153"/>
        <w:tab w:val="right" w:pos="8306"/>
      </w:tabs>
      <w:snapToGrid w:val="0"/>
      <w:spacing w:line="240" w:lineRule="auto"/>
      <w:jc w:val="both"/>
      <w:outlineLvl w:val="9"/>
    </w:pPr>
    <w:rPr>
      <w:sz w:val="18"/>
    </w:rPr>
  </w:style>
  <w:style w:type="paragraph" w:styleId="8">
    <w:name w:val="Normal (Web)"/>
    <w:basedOn w:val="1"/>
    <w:qFormat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9">
    <w:name w:val="Title"/>
    <w:qFormat/>
    <w:uiPriority w:val="0"/>
    <w:pPr>
      <w:spacing w:before="480" w:after="480" w:line="288" w:lineRule="auto"/>
      <w:ind w:left="0"/>
    </w:pPr>
    <w:rPr>
      <w:rFonts w:ascii="Arial" w:hAnsi="Arial" w:eastAsia="等线" w:cs="Arial"/>
      <w:b/>
      <w:bCs/>
      <w:sz w:val="52"/>
      <w:szCs w:val="52"/>
    </w:rPr>
  </w:style>
  <w:style w:type="character" w:styleId="11">
    <w:name w:val="Strong"/>
    <w:basedOn w:val="10"/>
    <w:qFormat/>
    <w:uiPriority w:val="0"/>
    <w:rPr>
      <w:b/>
    </w:rPr>
  </w:style>
  <w:style w:type="character" w:styleId="12">
    <w:name w:val="Hyperlink"/>
    <w:basedOn w:val="10"/>
    <w:qFormat/>
    <w:uiPriority w:val="0"/>
    <w:rPr>
      <w:color w:val="0000FF"/>
      <w:u w:val="single"/>
    </w:rPr>
  </w:style>
  <w:style w:type="paragraph" w:customStyle="1" w:styleId="14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8</Pages>
  <Words>617</Words>
  <Characters>2003</Characters>
  <Lines>0</Lines>
  <Paragraphs>0</Paragraphs>
  <ScaleCrop>false</ScaleCrop>
  <LinksUpToDate>false</LinksUpToDate>
  <CharactersWithSpaces>2063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Lwbing</dc:creator>
  <cp:lastModifiedBy>Lwbing</cp:lastModifiedBy>
  <dcterms:modified xsi:type="dcterms:W3CDTF">2025-02-02T13:22:57Z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